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53" w:type="pct"/>
        <w:jc w:val="center"/>
        <w:tblLayout w:type="autofit"/>
        <w:tblCellMar>
          <w:top w:w="0" w:type="dxa"/>
          <w:left w:w="0" w:type="dxa"/>
          <w:bottom w:w="0" w:type="dxa"/>
          <w:right w:w="0" w:type="dxa"/>
        </w:tblCellMar>
      </w:tblPr>
      <w:tblGrid>
        <w:gridCol w:w="900"/>
        <w:gridCol w:w="1710"/>
        <w:gridCol w:w="1748"/>
        <w:gridCol w:w="1850"/>
        <w:gridCol w:w="1333"/>
        <w:gridCol w:w="1217"/>
      </w:tblGrid>
      <w:tr w14:paraId="22AB4333">
        <w:tblPrEx>
          <w:tblCellMar>
            <w:top w:w="0" w:type="dxa"/>
            <w:left w:w="0" w:type="dxa"/>
            <w:bottom w:w="0" w:type="dxa"/>
            <w:right w:w="0" w:type="dxa"/>
          </w:tblCellMar>
        </w:tblPrEx>
        <w:trPr>
          <w:trHeight w:val="0" w:hRule="atLeast"/>
          <w:jc w:val="center"/>
        </w:trPr>
        <w:tc>
          <w:tcPr>
            <w:tcW w:w="5000" w:type="pct"/>
            <w:gridSpan w:val="6"/>
            <w:tcBorders>
              <w:top w:val="nil"/>
              <w:left w:val="nil"/>
              <w:bottom w:val="single" w:color="auto" w:sz="4" w:space="0"/>
              <w:right w:val="nil"/>
            </w:tcBorders>
            <w:noWrap w:val="0"/>
            <w:tcMar>
              <w:top w:w="15" w:type="dxa"/>
              <w:left w:w="15" w:type="dxa"/>
              <w:right w:w="15" w:type="dxa"/>
            </w:tcMar>
            <w:vAlign w:val="center"/>
          </w:tcPr>
          <w:p w14:paraId="707D6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8"/>
                <w:szCs w:val="28"/>
                <w:u w:val="none"/>
                <w:lang w:val="en-US" w:eastAsia="zh-CN" w:bidi="ar"/>
              </w:rPr>
              <w:t>临床试验归档文件目录</w:t>
            </w:r>
          </w:p>
        </w:tc>
      </w:tr>
      <w:tr w14:paraId="30D3068C">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46D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试验编号</w:t>
            </w:r>
          </w:p>
        </w:tc>
        <w:tc>
          <w:tcPr>
            <w:tcW w:w="9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5E80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818B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受试品名称</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CC126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542B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是否组长单位</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A277E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color w:val="000000"/>
                <w:sz w:val="18"/>
                <w:szCs w:val="18"/>
                <w:u w:val="none"/>
              </w:rPr>
            </w:pPr>
          </w:p>
        </w:tc>
      </w:tr>
      <w:tr w14:paraId="1EFC4570">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9951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试验名称</w:t>
            </w:r>
          </w:p>
        </w:tc>
        <w:tc>
          <w:tcPr>
            <w:tcW w:w="4485" w:type="pct"/>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A406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18"/>
                <w:szCs w:val="18"/>
                <w:u w:val="none"/>
              </w:rPr>
            </w:pPr>
          </w:p>
        </w:tc>
      </w:tr>
      <w:tr w14:paraId="4CB094AC">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C79A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试验类别</w:t>
            </w:r>
          </w:p>
        </w:tc>
        <w:tc>
          <w:tcPr>
            <w:tcW w:w="9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C090A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100C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方案编号</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335CF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color w:val="000000"/>
                <w:sz w:val="18"/>
                <w:szCs w:val="18"/>
                <w:u w:val="none"/>
              </w:rPr>
            </w:pP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4E56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结束类型</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697D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sym w:font="Wingdings" w:char="00A8"/>
            </w:r>
            <w:r>
              <w:rPr>
                <w:rFonts w:hint="eastAsia" w:ascii="宋体" w:hAnsi="宋体" w:eastAsia="宋体" w:cs="宋体"/>
                <w:i w:val="0"/>
                <w:color w:val="000000"/>
                <w:kern w:val="0"/>
                <w:sz w:val="18"/>
                <w:szCs w:val="18"/>
                <w:u w:val="none"/>
                <w:lang w:val="en-US" w:eastAsia="zh-CN" w:bidi="ar"/>
              </w:rPr>
              <w:t>结题/</w:t>
            </w:r>
            <w:r>
              <w:rPr>
                <w:rFonts w:hint="eastAsia" w:ascii="宋体" w:hAnsi="宋体" w:eastAsia="宋体" w:cs="宋体"/>
                <w:i w:val="0"/>
                <w:color w:val="000000"/>
                <w:kern w:val="0"/>
                <w:sz w:val="18"/>
                <w:szCs w:val="18"/>
                <w:u w:val="none"/>
                <w:lang w:val="en-US" w:eastAsia="zh-CN" w:bidi="ar"/>
              </w:rPr>
              <w:sym w:font="Wingdings" w:char="00A8"/>
            </w:r>
            <w:r>
              <w:rPr>
                <w:rFonts w:hint="eastAsia" w:ascii="宋体" w:hAnsi="宋体" w:eastAsia="宋体" w:cs="宋体"/>
                <w:i w:val="0"/>
                <w:color w:val="000000"/>
                <w:kern w:val="0"/>
                <w:sz w:val="18"/>
                <w:szCs w:val="18"/>
                <w:u w:val="none"/>
                <w:lang w:val="en-US" w:eastAsia="zh-CN" w:bidi="ar"/>
              </w:rPr>
              <w:t>终止</w:t>
            </w:r>
          </w:p>
        </w:tc>
      </w:tr>
      <w:tr w14:paraId="1437D94A">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BA38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申办者</w:t>
            </w:r>
          </w:p>
        </w:tc>
        <w:tc>
          <w:tcPr>
            <w:tcW w:w="9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E39C9">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184C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主要研究者</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92C83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1928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承担科室</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AC328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color w:val="000000"/>
                <w:sz w:val="18"/>
                <w:szCs w:val="18"/>
                <w:u w:val="none"/>
              </w:rPr>
            </w:pPr>
          </w:p>
        </w:tc>
      </w:tr>
      <w:tr w14:paraId="3E851F4B">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D73C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归档日期</w:t>
            </w:r>
          </w:p>
          <w:p w14:paraId="30E76D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（手动填）</w:t>
            </w:r>
          </w:p>
        </w:tc>
        <w:tc>
          <w:tcPr>
            <w:tcW w:w="9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4C344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9EDA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档案到期处理联系人及联系方式</w:t>
            </w:r>
            <w:r>
              <w:rPr>
                <w:rFonts w:hint="eastAsia" w:ascii="宋体" w:hAnsi="宋体" w:cs="宋体"/>
                <w:i w:val="0"/>
                <w:color w:val="000000"/>
                <w:kern w:val="0"/>
                <w:sz w:val="18"/>
                <w:szCs w:val="18"/>
                <w:u w:val="none"/>
                <w:lang w:val="en-US" w:eastAsia="zh-CN" w:bidi="ar"/>
              </w:rPr>
              <w:t>*（必填）</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FD4FF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DE0F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保存年限</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BCE57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color w:val="000000"/>
                <w:sz w:val="18"/>
                <w:szCs w:val="18"/>
                <w:u w:val="none"/>
              </w:rPr>
            </w:pPr>
          </w:p>
        </w:tc>
      </w:tr>
      <w:tr w14:paraId="41B548B9">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055B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本中心知情例数</w:t>
            </w:r>
          </w:p>
        </w:tc>
        <w:tc>
          <w:tcPr>
            <w:tcW w:w="9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04D68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FFE2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本中心入组例数</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63C72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18"/>
                <w:szCs w:val="18"/>
                <w:u w:val="none"/>
              </w:rPr>
            </w:pP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5BED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保存</w:t>
            </w:r>
            <w:r>
              <w:rPr>
                <w:rFonts w:hint="eastAsia" w:ascii="宋体" w:hAnsi="宋体" w:eastAsia="宋体" w:cs="宋体"/>
                <w:i w:val="0"/>
                <w:color w:val="000000"/>
                <w:kern w:val="0"/>
                <w:sz w:val="18"/>
                <w:szCs w:val="18"/>
                <w:u w:val="none"/>
                <w:lang w:val="en-US" w:eastAsia="zh-CN" w:bidi="ar"/>
              </w:rPr>
              <w:t>文件盒数</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E6D19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color w:val="000000"/>
                <w:sz w:val="18"/>
                <w:szCs w:val="18"/>
                <w:u w:val="none"/>
              </w:rPr>
            </w:pPr>
          </w:p>
        </w:tc>
      </w:tr>
      <w:tr w14:paraId="186703E0">
        <w:tblPrEx>
          <w:tblCellMar>
            <w:top w:w="0" w:type="dxa"/>
            <w:left w:w="0" w:type="dxa"/>
            <w:bottom w:w="0" w:type="dxa"/>
            <w:right w:w="0" w:type="dxa"/>
          </w:tblCellMar>
        </w:tblPrEx>
        <w:trPr>
          <w:trHeight w:val="0" w:hRule="atLeast"/>
          <w:jc w:val="center"/>
        </w:trPr>
        <w:tc>
          <w:tcPr>
            <w:tcW w:w="5000" w:type="pct"/>
            <w:gridSpan w:val="6"/>
            <w:tcBorders>
              <w:top w:val="single" w:color="auto" w:sz="4" w:space="0"/>
              <w:left w:val="nil"/>
              <w:bottom w:val="single" w:color="auto" w:sz="4" w:space="0"/>
              <w:right w:val="nil"/>
            </w:tcBorders>
            <w:noWrap w:val="0"/>
            <w:tcMar>
              <w:top w:w="15" w:type="dxa"/>
              <w:left w:w="15" w:type="dxa"/>
              <w:right w:w="15" w:type="dxa"/>
            </w:tcMar>
            <w:vAlign w:val="center"/>
          </w:tcPr>
          <w:p w14:paraId="6C2CEE82">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color w:val="000000"/>
                <w:sz w:val="18"/>
                <w:szCs w:val="18"/>
                <w:u w:val="none"/>
                <w:lang w:val="en-US" w:eastAsia="zh-CN"/>
              </w:rPr>
            </w:pPr>
            <w:r>
              <w:rPr>
                <w:rFonts w:hint="eastAsia" w:ascii="宋体" w:hAnsi="宋体" w:eastAsia="宋体" w:cs="宋体"/>
                <w:b/>
                <w:bCs/>
                <w:i w:val="0"/>
                <w:color w:val="000000"/>
                <w:sz w:val="28"/>
                <w:szCs w:val="28"/>
                <w:u w:val="none"/>
                <w:lang w:val="en-US" w:eastAsia="zh-CN"/>
              </w:rPr>
              <w:t>一、研究者文件夹（共    盒）</w:t>
            </w:r>
          </w:p>
        </w:tc>
      </w:tr>
      <w:tr w14:paraId="137DAE41">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7A6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索引</w:t>
            </w:r>
          </w:p>
        </w:tc>
        <w:tc>
          <w:tcPr>
            <w:tcW w:w="1973"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838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临床试验保存文件</w:t>
            </w:r>
          </w:p>
        </w:tc>
        <w:tc>
          <w:tcPr>
            <w:tcW w:w="105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E37B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c>
          <w:tcPr>
            <w:tcW w:w="76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7E0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归档备注(文件名、版本号、份数等)</w:t>
            </w:r>
          </w:p>
        </w:tc>
        <w:tc>
          <w:tcPr>
            <w:tcW w:w="69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F6E8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验收</w:t>
            </w:r>
          </w:p>
        </w:tc>
      </w:tr>
      <w:tr w14:paraId="3D1C9F96">
        <w:tblPrEx>
          <w:tblCellMar>
            <w:top w:w="0" w:type="dxa"/>
            <w:left w:w="0" w:type="dxa"/>
            <w:bottom w:w="0" w:type="dxa"/>
            <w:right w:w="0" w:type="dxa"/>
          </w:tblCellMar>
        </w:tblPrEx>
        <w:trPr>
          <w:trHeight w:val="0" w:hRule="atLeast"/>
          <w:jc w:val="center"/>
        </w:trPr>
        <w:tc>
          <w:tcPr>
            <w:tcW w:w="51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940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4485" w:type="pct"/>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E0B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临床试验批件</w:t>
            </w:r>
          </w:p>
        </w:tc>
      </w:tr>
      <w:tr w14:paraId="6A4E51C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BA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988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药品监督管理部门对临床试验方案的许可、备案</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F07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FBE7F">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例如：批件-编号</w:t>
            </w: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106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D53747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03A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888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药品监督管理部门对试验方案修改及其他文件的许可、备案</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58C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必要时，复印件盖红章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0BB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F49E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8D58EA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1E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C3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临床试验备案表（医疗器械、IVD项目）</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612C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F88E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A6A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F8C24E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59A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B5B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其它（如临床试验备案表）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05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D501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3AC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r>
      <w:tr w14:paraId="712E348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2C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44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B74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伦理委员会（本中心）</w:t>
            </w:r>
          </w:p>
        </w:tc>
      </w:tr>
      <w:tr w14:paraId="67AB4FC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D44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FD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伦理委员会成员及签到表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CEB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strike/>
                <w:color w:val="000000"/>
                <w:sz w:val="18"/>
                <w:szCs w:val="18"/>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72BE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BE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36856D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00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8C6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伦理委员会对试验的各项书面审查、同意文件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9E9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B1F9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B4B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B4678E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9F0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862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递交给伦理的试验完成文件（包括伦理意见）</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ADAD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4E97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270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r>
      <w:tr w14:paraId="0259C1C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B61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370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递交给伦理的文件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EF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归档目录中已经保存的文件仅保留递交信</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80BF7">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例：</w:t>
            </w:r>
            <w:bookmarkStart w:id="0" w:name="_GoBack"/>
            <w:bookmarkEnd w:id="0"/>
            <w:r>
              <w:rPr>
                <w:rFonts w:hint="eastAsia" w:ascii="宋体" w:hAnsi="宋体" w:cs="宋体"/>
                <w:i w:val="0"/>
                <w:color w:val="000000"/>
                <w:sz w:val="18"/>
                <w:szCs w:val="18"/>
                <w:u w:val="none"/>
                <w:lang w:val="en-US" w:eastAsia="zh-CN"/>
              </w:rPr>
              <w:t>份数，内容（如太多可省略），以伦理签字日期为准</w:t>
            </w: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4C5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F8302A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39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FE0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FD7B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BE91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1EA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77DF4E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69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44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FE9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各方资质</w:t>
            </w:r>
          </w:p>
        </w:tc>
      </w:tr>
      <w:tr w14:paraId="5AFE845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4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2B1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申办者/代理人营业执照、生产许可证、GMP证书等</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1F6E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E15A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C04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73835C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98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5BC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申办者对CRO公司委托书</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273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565F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42A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935DD7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02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812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CRO公司营业执照</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090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0F7C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316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88CEFF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F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A94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CRA委托函</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EC2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8E75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DC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989A51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32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CB0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SMO委托书</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1538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613A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A05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696DBC92">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39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939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CRC委托函</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A3A2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68AD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1B3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7F154DD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F2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3.7</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D15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中心实验室资质（包括委托书）</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1EF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6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485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2FD5F3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96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3.8</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62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其它</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34F7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0508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3E77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69323C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59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8EE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研究者</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21DE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FD6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74BC882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2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C64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研究者职责分工及签名页（授权分工表）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34DE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98BC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248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5F620C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62C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50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研究者及研究人员的履历、证书及更新文件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F4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已签字</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06EE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185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30BD17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2BB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66A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启动会签到表、幻灯、启动记录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4FC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2EC0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D3B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E9D7F3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030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0EC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试验过程中研究者培训记录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7F6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0E9D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70B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25E880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43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B34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9EAC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72F7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31D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55E30F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7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59F6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实验室</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FA07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03AB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42AEE1D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58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6C7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试验有关的医学、实验室等参考值和参考值范围</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EAFA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D02E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C36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68CDF1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B1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E56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医学或实验室</w:t>
            </w:r>
            <w:r>
              <w:rPr>
                <w:rFonts w:hint="eastAsia" w:ascii="宋体" w:hAnsi="宋体" w:eastAsia="宋体" w:cs="宋体"/>
                <w:i w:val="0"/>
                <w:color w:val="auto"/>
                <w:kern w:val="0"/>
                <w:sz w:val="18"/>
                <w:szCs w:val="18"/>
                <w:u w:val="none"/>
                <w:lang w:val="en-US" w:eastAsia="zh-CN" w:bidi="ar"/>
              </w:rPr>
              <w:t>操作的质控证明</w:t>
            </w:r>
            <w:r>
              <w:rPr>
                <w:rStyle w:val="7"/>
                <w:rFonts w:hint="eastAsia" w:ascii="宋体" w:hAnsi="宋体" w:eastAsia="宋体" w:cs="宋体"/>
                <w:color w:val="auto"/>
                <w:sz w:val="18"/>
                <w:szCs w:val="18"/>
                <w:lang w:val="en-US" w:eastAsia="zh-CN" w:bidi="ar"/>
              </w:rPr>
              <w:t>及更新文件(非本院)</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C7D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1B00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428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271464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21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22D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试验有关的医学、实验室等参考值和参考值范围更新</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50AD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6D52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2DF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30D388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74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D5C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5E42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79B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1E7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BA628A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1E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DBA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研究者手册（IB）</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6A6D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31E3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7FC69C6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F8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00A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研究者手册</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0B5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default" w:ascii="宋体" w:hAnsi="宋体" w:eastAsia="宋体" w:cs="宋体"/>
                <w:i w:val="0"/>
                <w:color w:val="000000"/>
                <w:kern w:val="0"/>
                <w:sz w:val="18"/>
                <w:szCs w:val="18"/>
                <w:u w:val="none"/>
                <w:lang w:val="en-US" w:eastAsia="zh-CN" w:bidi="ar"/>
              </w:rPr>
              <w:t>打印件</w:t>
            </w:r>
            <w:r>
              <w:rPr>
                <w:rFonts w:hint="eastAsia" w:ascii="宋体" w:hAnsi="宋体" w:eastAsia="宋体" w:cs="宋体"/>
                <w:i w:val="0"/>
                <w:color w:val="000000"/>
                <w:kern w:val="0"/>
                <w:sz w:val="18"/>
                <w:szCs w:val="18"/>
                <w:u w:val="none"/>
                <w:lang w:val="en-US" w:eastAsia="zh-CN" w:bidi="ar"/>
              </w:rPr>
              <w:t>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571F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4DD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08922A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42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E2B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研究者手册更新件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595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47D2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A8B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78DF7C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F0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0D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试验方案及相关文件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E5A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A5D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5393965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E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E1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试验方案及签字页</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068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打印件盖红章，PI签字原件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348A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D04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F25FD7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35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803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试验方案修正案及签字页</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D09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打印件盖红章，PI签字原件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B16E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598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3C6831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53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32F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试验记录文件（样表）</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8DB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AB6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321F5EB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289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9DA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知情同意书（ICF）及ICF更新件样表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50E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615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592A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0C3F57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E1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CA6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研究病历及研究病历更新样表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F01D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C03E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3B5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62E99A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E3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EB0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问卷调查/量表及其更新件样表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79E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1316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657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33B668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FB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325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日记卡及其更新件样表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15F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4642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63B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7982A2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72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3DD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受试者招募广告及其更新件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99B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A349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917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1B9ABE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42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04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其它提供给受试者的书面文件及其更新件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1D1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C83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81B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92571C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EE7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61A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病例报告表（CRF）</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774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2136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03C4C3C2">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D4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CCA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病例报告表样表及病例报告表样表更新</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74A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D22F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C2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B77014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291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0C7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病例报告表（已填写）/EDC刻录光盘（附EDC登录网址及登录密码）</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75F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副本</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B82A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AF39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CE5FF12">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3A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E5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病例报告表/EDC修改说明文件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EC6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副本</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17EC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D847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A42E71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41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77F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22E2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672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996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C11919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3E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10</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3D0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试验样品（组织蜡块、血液等）</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3DC6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0B2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665E2F0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4B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2F0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人类遗传资源行政审批相关文件（申请书、《审批决定书》、承诺书、承诺书备案证明等）</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F4C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F036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E378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3857E4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A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2D9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样品采集、处理记录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87D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B024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864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CBD8DE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FE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B92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样品保存记录（包括温度记录）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E1E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9B47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11A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15B70C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8B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598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样品运输记录（包括交接、快递单、运输中温度记录、运输用温度计校准证书等）</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E8CC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F6E0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B64A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B2CD567">
        <w:tblPrEx>
          <w:tblCellMar>
            <w:top w:w="0" w:type="dxa"/>
            <w:left w:w="0" w:type="dxa"/>
            <w:bottom w:w="0" w:type="dxa"/>
            <w:right w:w="0" w:type="dxa"/>
          </w:tblCellMar>
        </w:tblPrEx>
        <w:trPr>
          <w:trHeight w:val="9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27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34B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E5C6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33AC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B169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9432D6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6D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11</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95E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文件、物资等交接单（包括仪器、设备等）</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D859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7081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3F2CB99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655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0FE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文件、物质等运货单及交接单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3EB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CFF3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BAA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EFCD00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8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D1F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物资下发签收单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AFC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2C1A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CDC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B79471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0CC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636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试验用物资回收证明</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1F9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9E40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825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9FF2A5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0CE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C66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仪器、设备的合格证、校验证明等</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2AB1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原件/复印件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8E98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1C88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04D8DC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F8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12</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6EB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安全性报告</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14D0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8B22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16F0362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D8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26D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研究者向申办者报告的严重不良事件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CFDB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D44F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EA84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E0E0C8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7E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24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申办者向研究者通报的安全性资料</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50C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D6E9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2DF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81E4FF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A3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46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申办者或者研究者向药品监督管理部门、伦理委员会提交的可疑且非预期严重不良反应及其他安全性资料</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3A58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B61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93E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4DB4C5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C8E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F49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盲法试验的揭盲程序</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52DF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1B1C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AA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1A7FA1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33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FC2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已揭盲的信封</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C31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4A9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79F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BBE717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DA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2E2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E36A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A055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2A14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12228C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70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B34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协议书</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D998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34C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01C62B4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5D3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36D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保密协议</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F16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EFC2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A065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B681D1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5CD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0B1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多方协议（已签名）（研究者、申办者、合同研究组织）</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47C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原件或复印件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7A9D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4F9E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5412F24">
        <w:tblPrEx>
          <w:tblCellMar>
            <w:top w:w="0" w:type="dxa"/>
            <w:left w:w="0" w:type="dxa"/>
            <w:bottom w:w="0" w:type="dxa"/>
            <w:right w:w="0" w:type="dxa"/>
          </w:tblCellMar>
        </w:tblPrEx>
        <w:trPr>
          <w:trHeight w:val="305"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9F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9D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保险声明和赔偿措施或相关文件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108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51AE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71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1661591">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6FF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409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3A68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7F3E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BE2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B4C83F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7E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B351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监查</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3AD2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0C8F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17BFF21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E3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B31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监查访视记录表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16EB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0CDC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7E05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5B24AF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F7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1FE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试验启动监查报告</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593D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EDBF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4169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C0333C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AE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D90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监查访视报告（包括试验中、试验结束）</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694A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2004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67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2C13A1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6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B35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现场访视之外的相关通讯、联络记录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2BC1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36E2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9A3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465408A1">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17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D669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研究报告</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3CFD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0BAC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21B2823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1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ABE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分中心小结表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03F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2F24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B1BA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6D1A3D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06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721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临床试验总结报告</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5B84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复印件盖红章，本院为组长单位保存原件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B2E7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22F8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0878FD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B6C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446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临床试验结题牵引表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B47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71EB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48F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7F0F5A1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79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74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数据管理与统计分析</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205B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DD9F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229D0DD1">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49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BD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受试者鉴认代码表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15C0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A3C9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DC1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E51335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29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9B2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受试者筛选、入选表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6C6F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2EC2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8F3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D8B438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70F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5DE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完成试验受试者代码目录（器械）</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903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9E86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16B4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2E826C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78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57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统计分析计划、报告</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4B3D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2448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2ED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595192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8F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B68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DFA0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91F9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B0C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D518D5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17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17</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C385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稽查</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32E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00E4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6B9FC13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F88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F4E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稽查证明（通知书、稽查资质文件、保密协议、报告等）</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D83F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7AF1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C54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047D816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84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18</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4C8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质量控制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F64A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F3F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0EA348E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C98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989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项目质控表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A54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2F56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8499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7C914E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73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1F9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专业质控记表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FFD4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8CBC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241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2BE4C2C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A9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29E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机构质控表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C464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3CE7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6D2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0B65195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641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CF9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整改通知单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4EA1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7240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587A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74B5A47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1D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D57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9CCF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BFFC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A423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71E9223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F1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19</w:t>
            </w:r>
          </w:p>
        </w:tc>
        <w:tc>
          <w:tcPr>
            <w:tcW w:w="302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AA3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其它需要保存的文件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FA60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789F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color w:val="000000"/>
                <w:sz w:val="18"/>
                <w:szCs w:val="18"/>
                <w:u w:val="none"/>
              </w:rPr>
            </w:pPr>
          </w:p>
        </w:tc>
      </w:tr>
      <w:tr w14:paraId="74F11D7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C9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A29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立项审核意见表（本院）</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1E04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44A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B76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950676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0E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22D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机构递交信</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45F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A5CC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823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1FAA4E2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4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3DA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项目小组成员名单及联系方式（包括申办方、CRO、SMO、研究机构）</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8BEB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BC4D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45C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0D3D708">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6BE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990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组长单位伦理批件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BFCD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复印件盖红章，本院为组长单位保存原件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26BD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6161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7051FBB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6C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0E7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试验用医疗器械的研制符合适用的医疗器械质量管理体系相关要求的声明（器械、IVD）</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ECA3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3B96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4FCB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36291D1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7B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4D1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临床试验机构的设施和条件能够满足试验的综述（器械、IVD）</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9F2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90C5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7118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1B8C9CF2">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F7A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2EC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适用的技术要求/注册标准等（器械、IVD）</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D93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BD90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E59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5AB3874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46E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E44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C4D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613F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CEC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有□无□</w:t>
            </w:r>
          </w:p>
        </w:tc>
      </w:tr>
      <w:tr w14:paraId="6E5C259C">
        <w:tblPrEx>
          <w:tblCellMar>
            <w:top w:w="0" w:type="dxa"/>
            <w:left w:w="0" w:type="dxa"/>
            <w:bottom w:w="0" w:type="dxa"/>
            <w:right w:w="0" w:type="dxa"/>
          </w:tblCellMar>
        </w:tblPrEx>
        <w:trPr>
          <w:trHeight w:val="60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A24A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28"/>
                <w:szCs w:val="28"/>
                <w:u w:val="none"/>
                <w:lang w:val="en-US" w:eastAsia="zh-CN" w:bidi="ar"/>
              </w:rPr>
              <w:t>二、药品文件夹（共    盒）</w:t>
            </w:r>
          </w:p>
        </w:tc>
      </w:tr>
      <w:tr w14:paraId="1942816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A5F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索引</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17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临床试验保存文件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2E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要求</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506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归档备注(文件名、版本号、份数等)</w:t>
            </w: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12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验收</w:t>
            </w:r>
          </w:p>
        </w:tc>
      </w:tr>
      <w:tr w14:paraId="18F80DF9">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05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9D8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试验用药品及其他试验相关材料的说明（若未在试验方案或研究者手册中说明）</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B39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复印件盖红章</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85C4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04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6BB904C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91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D7A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试验用药品交接记录（包括运货单、交接单、药检证明，温控药品附冷链运输温度记录和运输中温度计校准证书）</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A81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2F11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5D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5BCC7B8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5A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186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检验报告</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541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B9AC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436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r>
      <w:tr w14:paraId="0EF26DD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9FC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00D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试验用药品的包装盒标签样本</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9E01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9793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4A2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r>
      <w:tr w14:paraId="49D192FD">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5D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EA9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试验用药品发放回收记录单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A87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0D31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A8CA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5B03BC8A">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42B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FC3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试验用药品库存管理记录单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E77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4053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19B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1531F20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F9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3F1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处方</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8F3B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7DF8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34E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2D186147">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0A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F22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随机单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876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打印件签字</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C2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457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24AF446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2E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FB9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试验剩余药物退回记录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AB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3728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2B1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5F5B43A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D6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8BD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试验剩余药物销毁记录（若在临床试验机构销毁）</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9CD7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5B48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0E3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0B6BFC7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60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17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临床试验用药品定期核查报告</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A7BB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8AFA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F0BC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360F2A6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74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DF9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药物储存温湿度记录单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44EC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A100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3837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710F6C2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87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9B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E38D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FB78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BE8E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有□无□</w:t>
            </w:r>
          </w:p>
        </w:tc>
      </w:tr>
      <w:tr w14:paraId="4245D117">
        <w:tblPrEx>
          <w:tblCellMar>
            <w:top w:w="0" w:type="dxa"/>
            <w:left w:w="0" w:type="dxa"/>
            <w:bottom w:w="0" w:type="dxa"/>
            <w:right w:w="0" w:type="dxa"/>
          </w:tblCellMar>
        </w:tblPrEx>
        <w:trPr>
          <w:trHeight w:val="64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B66B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受试者文件夹（共   盒，共    份）</w:t>
            </w:r>
          </w:p>
          <w:p w14:paraId="662730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（每位受试者产生的所有文件存放于同一位置并用隔页纸隔开）</w:t>
            </w:r>
          </w:p>
        </w:tc>
      </w:tr>
      <w:tr w14:paraId="52F385C3">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8C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索引</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C3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临床试验保存文件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369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要求</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09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归档备注(文件名、版本号、份数等)</w:t>
            </w: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7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验收</w:t>
            </w:r>
          </w:p>
        </w:tc>
      </w:tr>
      <w:tr w14:paraId="05D2DE9F">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ED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9B4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签署的知情同意书</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5426">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E41B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27C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5E71BADE">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3C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135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原始医疗文件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FDEB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复印件签字</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61B6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8DD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45010116">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D2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C9B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检查检验单</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160B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复印件签字</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792C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F4CC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2B787B34">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04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A40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填写完整的病例报告表</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48AA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原件/刻盘</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C8C1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C6A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3F005C55">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4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C56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问卷调查、量表、日记卡等原始文件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1AAFD">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41FF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EF98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08049F7C">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BF5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E15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受试者身份证、银行卡复印件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59F3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复印件签字</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65D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8E3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698F312B">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181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D4D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受试者补助证明文件</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0FA0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原件/复印件</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E379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03C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有□无□</w:t>
            </w:r>
          </w:p>
        </w:tc>
      </w:tr>
      <w:tr w14:paraId="731AF820">
        <w:tblPrEx>
          <w:tblCellMar>
            <w:top w:w="0" w:type="dxa"/>
            <w:left w:w="0" w:type="dxa"/>
            <w:bottom w:w="0" w:type="dxa"/>
            <w:right w:w="0" w:type="dxa"/>
          </w:tblCellMar>
        </w:tblPrEx>
        <w:trPr>
          <w:trHeight w:val="0" w:hRule="atLeast"/>
          <w:jc w:val="center"/>
        </w:trPr>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49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9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73E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w:t>
            </w:r>
          </w:p>
        </w:tc>
        <w:tc>
          <w:tcPr>
            <w:tcW w:w="10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A44E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2700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kern w:val="2"/>
                <w:sz w:val="18"/>
                <w:szCs w:val="18"/>
                <w:u w:val="none"/>
                <w:lang w:val="en-US" w:eastAsia="zh-CN" w:bidi="ar-SA"/>
              </w:rPr>
            </w:pPr>
          </w:p>
        </w:tc>
        <w:tc>
          <w:tcPr>
            <w:tcW w:w="6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C5F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color w:val="000000"/>
                <w:kern w:val="0"/>
                <w:sz w:val="18"/>
                <w:szCs w:val="18"/>
                <w:u w:val="none"/>
                <w:lang w:val="en-US" w:eastAsia="zh-CN" w:bidi="ar"/>
              </w:rPr>
            </w:pPr>
          </w:p>
        </w:tc>
      </w:tr>
      <w:tr w14:paraId="3D2DF126">
        <w:tblPrEx>
          <w:tblCellMar>
            <w:top w:w="0" w:type="dxa"/>
            <w:left w:w="0" w:type="dxa"/>
            <w:bottom w:w="0" w:type="dxa"/>
            <w:right w:w="0" w:type="dxa"/>
          </w:tblCellMar>
        </w:tblPrEx>
        <w:trPr>
          <w:trHeight w:val="0" w:hRule="atLeast"/>
          <w:jc w:val="center"/>
        </w:trPr>
        <w:tc>
          <w:tcPr>
            <w:tcW w:w="5000" w:type="pct"/>
            <w:gridSpan w:val="6"/>
            <w:tcBorders>
              <w:top w:val="nil"/>
              <w:left w:val="nil"/>
              <w:bottom w:val="nil"/>
              <w:right w:val="nil"/>
            </w:tcBorders>
            <w:noWrap w:val="0"/>
            <w:tcMar>
              <w:top w:w="15" w:type="dxa"/>
              <w:left w:w="15" w:type="dxa"/>
              <w:right w:w="15" w:type="dxa"/>
            </w:tcMar>
            <w:vAlign w:val="center"/>
          </w:tcPr>
          <w:p w14:paraId="771DAAE0">
            <w:pPr>
              <w:spacing w:line="360" w:lineRule="auto"/>
              <w:rPr>
                <w:rFonts w:hint="eastAsia" w:ascii="宋体" w:hAnsi="宋体" w:eastAsia="宋体" w:cs="宋体"/>
                <w:i w:val="0"/>
                <w:color w:val="000000"/>
                <w:sz w:val="18"/>
                <w:szCs w:val="18"/>
                <w:u w:val="none"/>
              </w:rPr>
            </w:pPr>
            <w:r>
              <w:rPr>
                <w:b/>
                <w:sz w:val="28"/>
                <w:szCs w:val="21"/>
              </w:rPr>
              <w:t>我已确认以上文件无误。</w:t>
            </w:r>
          </w:p>
        </w:tc>
      </w:tr>
      <w:tr w14:paraId="0D1D7050">
        <w:tblPrEx>
          <w:tblCellMar>
            <w:top w:w="0" w:type="dxa"/>
            <w:left w:w="0" w:type="dxa"/>
            <w:bottom w:w="0" w:type="dxa"/>
            <w:right w:w="0" w:type="dxa"/>
          </w:tblCellMar>
        </w:tblPrEx>
        <w:trPr>
          <w:trHeight w:val="1094" w:hRule="atLeast"/>
          <w:jc w:val="center"/>
        </w:trPr>
        <w:tc>
          <w:tcPr>
            <w:tcW w:w="2488" w:type="pct"/>
            <w:gridSpan w:val="3"/>
            <w:tcBorders>
              <w:top w:val="nil"/>
              <w:left w:val="nil"/>
              <w:bottom w:val="nil"/>
              <w:right w:val="nil"/>
            </w:tcBorders>
            <w:noWrap w:val="0"/>
            <w:tcMar>
              <w:top w:w="15" w:type="dxa"/>
              <w:left w:w="15" w:type="dxa"/>
              <w:right w:w="15" w:type="dxa"/>
            </w:tcMar>
            <w:vAlign w:val="top"/>
          </w:tcPr>
          <w:p w14:paraId="62456F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归档申请人（签名/日期）：</w:t>
            </w:r>
          </w:p>
        </w:tc>
        <w:tc>
          <w:tcPr>
            <w:tcW w:w="2511" w:type="pct"/>
            <w:gridSpan w:val="3"/>
            <w:tcBorders>
              <w:top w:val="nil"/>
              <w:left w:val="nil"/>
              <w:bottom w:val="nil"/>
              <w:right w:val="nil"/>
            </w:tcBorders>
            <w:noWrap w:val="0"/>
            <w:tcMar>
              <w:top w:w="15" w:type="dxa"/>
              <w:left w:w="15" w:type="dxa"/>
              <w:right w:w="15" w:type="dxa"/>
            </w:tcMar>
            <w:vAlign w:val="center"/>
          </w:tcPr>
          <w:p w14:paraId="6AFCADF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机构审核接收人（签名/日期）：</w:t>
            </w:r>
          </w:p>
        </w:tc>
      </w:tr>
    </w:tbl>
    <w:p w14:paraId="16CDDAE7">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Style w:val="7"/>
          <w:rFonts w:ascii="宋体" w:hAnsi="宋体" w:eastAsia="宋体" w:cs="宋体"/>
          <w:b/>
          <w:bCs/>
          <w:color w:val="auto"/>
          <w:sz w:val="28"/>
          <w:szCs w:val="28"/>
          <w:lang w:bidi="ar"/>
        </w:rPr>
      </w:pPr>
      <w:r>
        <w:rPr>
          <w:rStyle w:val="7"/>
          <w:rFonts w:ascii="宋体" w:hAnsi="宋体" w:eastAsia="宋体" w:cs="宋体"/>
          <w:b/>
          <w:bCs/>
          <w:color w:val="auto"/>
          <w:sz w:val="28"/>
          <w:szCs w:val="28"/>
          <w:lang w:bidi="ar"/>
        </w:rPr>
        <w:t>备注：</w:t>
      </w:r>
    </w:p>
    <w:p w14:paraId="3C5958B1">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240" w:lineRule="auto"/>
        <w:textAlignment w:val="auto"/>
      </w:pPr>
      <w:r>
        <w:rPr>
          <w:rStyle w:val="7"/>
          <w:rFonts w:hint="eastAsia" w:ascii="宋体" w:hAnsi="宋体" w:eastAsia="宋体" w:cs="宋体"/>
          <w:b/>
          <w:bCs/>
          <w:color w:val="auto"/>
          <w:sz w:val="21"/>
          <w:szCs w:val="21"/>
          <w:lang w:val="en-US" w:eastAsia="zh-CN" w:bidi="ar"/>
        </w:rPr>
        <w:t>以下文件可以保存电子版+盖章封面</w:t>
      </w:r>
      <w:r>
        <w:rPr>
          <w:rStyle w:val="7"/>
          <w:rFonts w:hint="eastAsia" w:ascii="宋体" w:hAnsi="宋体" w:eastAsia="宋体" w:cs="宋体"/>
          <w:b w:val="0"/>
          <w:bCs w:val="0"/>
          <w:color w:val="auto"/>
          <w:sz w:val="21"/>
          <w:szCs w:val="21"/>
          <w:lang w:val="en-US" w:eastAsia="zh-CN" w:bidi="ar"/>
        </w:rPr>
        <w:t>：6研究者手册、7试验方案及相关文件、9.1病例报告表样表及病例报告表样表更新、10.1人</w:t>
      </w:r>
      <w:r>
        <w:rPr>
          <w:rStyle w:val="7"/>
          <w:rFonts w:ascii="宋体" w:hAnsi="宋体" w:eastAsia="宋体" w:cs="宋体"/>
          <w:b w:val="0"/>
          <w:bCs w:val="0"/>
          <w:color w:val="auto"/>
        </w:rPr>
        <w:t>类遗传资源行政审批相关文件（申请书、《审批决定书》、承诺书、承诺书备案证明等）、14安全性报告（根据需要）。</w:t>
      </w:r>
    </w:p>
    <w:p w14:paraId="039736B7">
      <w:r>
        <w:rPr>
          <w:rFonts w:hint="eastAsia" w:ascii="宋体" w:hAnsi="宋体" w:eastAsia="宋体" w:cs="宋体"/>
          <w:b w:val="0"/>
          <w:bCs w:val="0"/>
          <w:kern w:val="0"/>
          <w:sz w:val="21"/>
          <w:szCs w:val="21"/>
          <w:lang w:val="en-US" w:eastAsia="zh-CN"/>
        </w:rPr>
        <w:t>如保存电子版文件，</w:t>
      </w:r>
      <w:r>
        <w:rPr>
          <w:rFonts w:hint="eastAsia" w:ascii="宋体" w:hAnsi="宋体" w:eastAsia="宋体" w:cs="宋体"/>
          <w:b/>
          <w:bCs/>
          <w:kern w:val="0"/>
          <w:sz w:val="21"/>
          <w:szCs w:val="21"/>
          <w:lang w:val="en-US" w:eastAsia="zh-CN"/>
        </w:rPr>
        <w:t>所有文件刻录在一个文件保存载体</w:t>
      </w:r>
      <w:r>
        <w:rPr>
          <w:rFonts w:hint="eastAsia" w:ascii="宋体" w:hAnsi="宋体" w:eastAsia="宋体" w:cs="宋体"/>
          <w:b w:val="0"/>
          <w:bCs w:val="0"/>
          <w:kern w:val="0"/>
          <w:sz w:val="21"/>
          <w:szCs w:val="21"/>
          <w:lang w:val="en-US" w:eastAsia="zh-CN"/>
        </w:rPr>
        <w:t>（根据文件大小自行选择光盘或者U盘），</w:t>
      </w:r>
      <w:r>
        <w:rPr>
          <w:rFonts w:hint="eastAsia" w:ascii="宋体" w:hAnsi="宋体" w:eastAsia="宋体" w:cs="宋体"/>
          <w:b/>
          <w:bCs/>
          <w:kern w:val="0"/>
          <w:sz w:val="21"/>
          <w:szCs w:val="21"/>
          <w:lang w:val="en-US" w:eastAsia="zh-CN"/>
        </w:rPr>
        <w:t>按照归档目录设置文件夹名称</w:t>
      </w:r>
      <w:r>
        <w:rPr>
          <w:rFonts w:hint="eastAsia" w:ascii="宋体" w:hAnsi="宋体" w:eastAsia="宋体" w:cs="宋体"/>
          <w:b w:val="0"/>
          <w:bCs w:val="0"/>
          <w:kern w:val="0"/>
          <w:sz w:val="21"/>
          <w:szCs w:val="21"/>
          <w:lang w:val="en-US" w:eastAsia="zh-CN"/>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4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687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C3687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958F">
    <w:pPr>
      <w:pStyle w:val="4"/>
      <w:jc w:val="left"/>
      <w:rPr>
        <w:rFonts w:hint="default" w:ascii="Times New Roman" w:hAnsi="Times New Roman" w:cs="Times New Roman"/>
      </w:rPr>
    </w:pPr>
    <w:r>
      <w:drawing>
        <wp:inline distT="0" distB="0" distL="114300" distR="114300">
          <wp:extent cx="2675890" cy="645795"/>
          <wp:effectExtent l="0" t="0" r="10160" b="1905"/>
          <wp:docPr id="1" name="图片 1" descr="页眉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图片"/>
                  <pic:cNvPicPr>
                    <a:picLocks noChangeAspect="1"/>
                  </pic:cNvPicPr>
                </pic:nvPicPr>
                <pic:blipFill>
                  <a:blip r:embed="rId1"/>
                  <a:stretch>
                    <a:fillRect/>
                  </a:stretch>
                </pic:blipFill>
                <pic:spPr>
                  <a:xfrm>
                    <a:off x="0" y="0"/>
                    <a:ext cx="2675890" cy="645795"/>
                  </a:xfrm>
                  <a:prstGeom prst="rect">
                    <a:avLst/>
                  </a:prstGeom>
                  <a:noFill/>
                  <a:ln>
                    <a:noFill/>
                  </a:ln>
                </pic:spPr>
              </pic:pic>
            </a:graphicData>
          </a:graphic>
        </wp:inline>
      </w:drawing>
    </w:r>
    <w:r>
      <w:t xml:space="preserve"> </w:t>
    </w:r>
    <w:r>
      <w:rPr>
        <w:rFonts w:hint="eastAsia"/>
      </w:rPr>
      <w:t xml:space="preserve">                 </w:t>
    </w:r>
    <w:r>
      <w:t xml:space="preserve">  </w:t>
    </w:r>
    <w:r>
      <w:rPr>
        <w:rFonts w:hint="eastAsia"/>
        <w:lang w:val="en-US" w:eastAsia="zh-CN"/>
      </w:rPr>
      <w:t xml:space="preserve">     </w:t>
    </w:r>
    <w:r>
      <w:rPr>
        <w:rFonts w:hint="default" w:ascii="Times New Roman" w:hAnsi="Times New Roman" w:cs="Times New Roman"/>
        <w:lang w:val="en-US" w:eastAsia="zh-CN"/>
      </w:rPr>
      <w:t>CTI-C-004.04-A07-V3.0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4A6A3"/>
    <w:multiLevelType w:val="singleLevel"/>
    <w:tmpl w:val="0FA4A6A3"/>
    <w:lvl w:ilvl="0" w:tentative="0">
      <w:start w:val="1"/>
      <w:numFmt w:val="decimal"/>
      <w:lvlText w:val="%1."/>
      <w:lvlJc w:val="left"/>
      <w:pPr>
        <w:tabs>
          <w:tab w:val="left" w:pos="312"/>
        </w:tabs>
      </w:pPr>
    </w:lvl>
  </w:abstractNum>
  <w:abstractNum w:abstractNumId="1">
    <w:nsid w:val="7B54C699"/>
    <w:multiLevelType w:val="singleLevel"/>
    <w:tmpl w:val="7B54C69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ZmMyNTUxMTNmYmFkMDVhMWYwNDNlZGNmMDQ4N2UifQ=="/>
  </w:docVars>
  <w:rsids>
    <w:rsidRoot w:val="6F5A1130"/>
    <w:rsid w:val="02CE22A3"/>
    <w:rsid w:val="25382858"/>
    <w:rsid w:val="2A1A74BB"/>
    <w:rsid w:val="2BE910FF"/>
    <w:rsid w:val="2DEF6A50"/>
    <w:rsid w:val="5292784C"/>
    <w:rsid w:val="533236AD"/>
    <w:rsid w:val="5943175D"/>
    <w:rsid w:val="6C1A03E3"/>
    <w:rsid w:val="6F5A1130"/>
    <w:rsid w:val="7DBB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autoRedefine/>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2843</Words>
  <Characters>3141</Characters>
  <Lines>0</Lines>
  <Paragraphs>0</Paragraphs>
  <TotalTime>11</TotalTime>
  <ScaleCrop>false</ScaleCrop>
  <LinksUpToDate>false</LinksUpToDate>
  <CharactersWithSpaces>3156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2023-01-05T01:54:00Z</dcterms:created>
  <dc:creator>程月芳</dc:creator>
  <cp:lastModifiedBy>Minfan Pei</cp:lastModifiedBy>
  <cp:lastPrinted>2024-02-19T03:52:00Z</cp:lastPrinted>
  <dcterms:modified xsi:type="dcterms:W3CDTF">2025-09-04T03:00:46Z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4B0719B0381C4B8B8DE0AE460CC923C1</vt:lpwstr>
  </property>
  <property fmtid="{D5CDD505-2E9C-101B-9397-08002B2CF9AE}" pid="4" name="KSOTemplateDocerSaveRecord">
    <vt:lpwstr>eyJoZGlkIjoiZDM0ZmMyNTUxMTNmYmFkMDVhMWYwNDNlZGNmMDQ4N2UiLCJ1c2VySWQiOiI0NDUxMDAwNzQifQ==</vt:lpwstr>
  </property>
</Properties>
</file>